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7" w:rsidRPr="00CC12C3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C12C3">
        <w:rPr>
          <w:rFonts w:ascii="Times New Roman" w:hAnsi="Times New Roman" w:cs="Times New Roman"/>
          <w:b/>
          <w:bCs/>
          <w:sz w:val="28"/>
          <w:szCs w:val="28"/>
        </w:rPr>
        <w:t>униципальное общеобразовательное учреждение</w:t>
      </w:r>
    </w:p>
    <w:p w:rsidR="00453217" w:rsidRPr="00CC12C3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bCs/>
          <w:sz w:val="28"/>
          <w:szCs w:val="28"/>
        </w:rPr>
        <w:t>2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катеринославка</w:t>
      </w:r>
      <w:r w:rsidRPr="00CC1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3217" w:rsidRPr="00CC12C3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453217" w:rsidRPr="00CC12C3" w:rsidTr="003F1879">
        <w:trPr>
          <w:trHeight w:val="1687"/>
        </w:trPr>
        <w:tc>
          <w:tcPr>
            <w:tcW w:w="9571" w:type="dxa"/>
            <w:hideMark/>
          </w:tcPr>
          <w:p w:rsidR="00453217" w:rsidRPr="00CC12C3" w:rsidRDefault="00453217" w:rsidP="003F18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УТВЕРЖДЕНО</w:t>
            </w:r>
          </w:p>
          <w:p w:rsidR="00453217" w:rsidRDefault="00453217" w:rsidP="003F18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СОШ №2 </w:t>
            </w:r>
          </w:p>
          <w:p w:rsidR="00453217" w:rsidRDefault="00453217" w:rsidP="003F18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катеринославка</w:t>
            </w:r>
          </w:p>
          <w:p w:rsidR="00453217" w:rsidRPr="00CC12C3" w:rsidRDefault="00453217" w:rsidP="003F18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___________Ю.Ю.Найдёнова</w:t>
            </w:r>
            <w:proofErr w:type="spellEnd"/>
          </w:p>
          <w:p w:rsidR="00453217" w:rsidRPr="00CC12C3" w:rsidRDefault="00453217" w:rsidP="003F18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217" w:rsidRPr="00CC12C3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Pr="00CC12C3" w:rsidRDefault="00453217" w:rsidP="00453217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17" w:rsidRPr="00CC12C3" w:rsidRDefault="00453217" w:rsidP="00453217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17" w:rsidRPr="004353CC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353CC">
        <w:rPr>
          <w:rFonts w:ascii="Times New Roman" w:hAnsi="Times New Roman" w:cs="Times New Roman"/>
          <w:b/>
          <w:bCs/>
          <w:sz w:val="32"/>
          <w:szCs w:val="28"/>
        </w:rPr>
        <w:t>План</w:t>
      </w:r>
    </w:p>
    <w:p w:rsidR="00453217" w:rsidRPr="004353CC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353CC">
        <w:rPr>
          <w:rFonts w:ascii="Times New Roman" w:hAnsi="Times New Roman" w:cs="Times New Roman"/>
          <w:b/>
          <w:bCs/>
          <w:sz w:val="32"/>
          <w:szCs w:val="28"/>
        </w:rPr>
        <w:t xml:space="preserve">внеурочной деятельности ФГОС ООО </w:t>
      </w:r>
    </w:p>
    <w:p w:rsidR="00453217" w:rsidRPr="004353CC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353CC">
        <w:rPr>
          <w:rFonts w:ascii="Times New Roman" w:hAnsi="Times New Roman" w:cs="Times New Roman"/>
          <w:b/>
          <w:bCs/>
          <w:sz w:val="32"/>
          <w:szCs w:val="28"/>
        </w:rPr>
        <w:t>(5АБ и 6А класс)</w:t>
      </w:r>
    </w:p>
    <w:p w:rsidR="00453217" w:rsidRPr="004353CC" w:rsidRDefault="00453217" w:rsidP="00453217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353CC">
        <w:rPr>
          <w:rFonts w:ascii="Times New Roman" w:hAnsi="Times New Roman" w:cs="Times New Roman"/>
          <w:b/>
          <w:bCs/>
          <w:sz w:val="32"/>
          <w:szCs w:val="28"/>
        </w:rPr>
        <w:t>2015-2016 учебный год</w:t>
      </w:r>
    </w:p>
    <w:p w:rsidR="00453217" w:rsidRPr="004353CC" w:rsidRDefault="00453217" w:rsidP="00453217">
      <w:pPr>
        <w:pStyle w:val="Default"/>
        <w:tabs>
          <w:tab w:val="left" w:pos="3612"/>
        </w:tabs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Default="00453217" w:rsidP="00453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Default="00453217" w:rsidP="00453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Default="00453217" w:rsidP="00453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Default="00453217" w:rsidP="00453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Default="00453217" w:rsidP="00453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В качестве организационного механизма реализации внеурочной деятельности в МОУ СОШ № 2 с</w:t>
      </w: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CC12C3">
        <w:rPr>
          <w:rFonts w:ascii="Times New Roman" w:hAnsi="Times New Roman" w:cs="Times New Roman"/>
          <w:color w:val="000000"/>
          <w:sz w:val="28"/>
          <w:szCs w:val="28"/>
        </w:rPr>
        <w:t>катеринославка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МОУ СОШ № 2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направленной на модернизацию и развитие системы общего образования. 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внеурочной деятельности в МОУ СОШ № 2 опирается на следующие </w:t>
      </w: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закон Российской Федерации от 29 декабря 2012 г. № 273-ФЗ </w:t>
      </w:r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>"Об образовании в Российской Федерации"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Главного государственного санитарного врача Российской Федерации от 29.12.2010 «Об утверждении </w:t>
      </w:r>
      <w:proofErr w:type="spellStart"/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2.4.2.2821-10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</w:t>
      </w:r>
      <w:r w:rsidR="00096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требования к условиям и организации обучения в общеобразовательных учреждениях»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CC12C3">
        <w:rPr>
          <w:rFonts w:ascii="Times New Roman" w:hAnsi="Times New Roman" w:cs="Times New Roman"/>
          <w:color w:val="222222"/>
          <w:sz w:val="28"/>
          <w:szCs w:val="28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4. Приказ Министерства образования и науки Российской Федерации от 17 декабря 2010 г №1897 «Об утверждении Федерального государственного образовательного стандарта</w:t>
      </w:r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основного общего образования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6E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Примерная основная образовательная программа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  <w:r w:rsidR="00096E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Приказ Министерства образования и науки РФ от 04.10.2010 № 986 «Об утверждении</w:t>
      </w:r>
      <w:r w:rsidR="00096E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</w:t>
      </w:r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к образовательным учреждениям в части минимальной </w:t>
      </w:r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оснащенности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учебного процесса и оборудования учебных помещений»</w:t>
      </w:r>
      <w:r w:rsidR="00096E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7. Приказ Министерства образования и науки РФ от 28.12.2010 № 2106 «Об утверждении</w:t>
      </w:r>
      <w:r w:rsidR="00096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требований к образовательным учреждениям в </w:t>
      </w:r>
      <w:r w:rsidRPr="00CC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 охраны здоровья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обучающихся, воспитанников»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8.Концепция  развития дополнительного образования детей (утверждена распоряжением Правительства Российской Федерации от 4 сентября 2014 г.  № 1726-р);  </w:t>
      </w:r>
    </w:p>
    <w:p w:rsidR="00453217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9.Устав МОУ СОШ №2 с</w:t>
      </w:r>
      <w:proofErr w:type="gramStart"/>
      <w:r w:rsidRPr="00CC12C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C12C3">
        <w:rPr>
          <w:rFonts w:ascii="Times New Roman" w:hAnsi="Times New Roman" w:cs="Times New Roman"/>
          <w:sz w:val="28"/>
          <w:szCs w:val="28"/>
        </w:rPr>
        <w:t>катеринославка.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направленность, стратегические и тактические цели внеурочной деятельности.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План подготовлен с учетом требований Федерального государственного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стандарта основного общего образования, санитарно-эпидемиологических правил 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 2.4.2.2821-10, обеспечивает широту развития личности обучающихся, учитывает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социокультурные потребности, регулирует недопустимость перегрузки обучающихся.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53217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Модель организации внеурочной деятельности МОУ СОШ № 2 совмещает две модели – оптимизационную и дополнительного образования, в ее реализации принимают участие все педагогические работники учреждения (классные руководители 5-6-х классов, учителя-предметники, психолог  и социальный педагог школы, а также преподаватели Детской школы искусства, Центра внешкольной работы, Районного Дома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Эффективное конструирование  модели внеурочной деятельности опирается на следующие принципы: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детей, поддерживаются процессы становления и проявления индивидуальности и субъективности школьников, создаются условия для формирования умений и навыков самопознания обучающихся, самоопределения, самостоятельности, самореализации, самоутверждения.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5. Принцип учета возможностей учебно-методического комплекта, используемого в образовательном процессе.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безоценочный</w:t>
      </w:r>
      <w:proofErr w:type="spellEnd"/>
      <w:r w:rsidRPr="00CC12C3">
        <w:rPr>
          <w:rFonts w:ascii="Times New Roman" w:hAnsi="Times New Roman" w:cs="Times New Roman"/>
          <w:color w:val="000000"/>
          <w:sz w:val="28"/>
          <w:szCs w:val="28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опирается на содержание основного образования, интегрирует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внеурочной деятельности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внеурочной деятельности: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расширение общекультурного кругозора;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3) включение в личностно значимые творческие виды деятельности;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4) формирование нравственных, духовных, эстетических ценностей;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5) участие в общественно значимых делах;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6)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7) создание пространства для межличностного общения.</w:t>
      </w:r>
    </w:p>
    <w:p w:rsidR="00453217" w:rsidRPr="00CC12C3" w:rsidRDefault="00453217" w:rsidP="004532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учащихся через организацию внеурочной деятельности.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CC12C3">
        <w:rPr>
          <w:rFonts w:ascii="Times New Roman" w:hAnsi="Times New Roman" w:cs="Times New Roman"/>
          <w:sz w:val="28"/>
          <w:szCs w:val="28"/>
        </w:rPr>
        <w:t xml:space="preserve">, спортивно-оздоровительное). </w:t>
      </w:r>
    </w:p>
    <w:p w:rsidR="00453217" w:rsidRPr="00CC12C3" w:rsidRDefault="00453217" w:rsidP="00453217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C3">
        <w:rPr>
          <w:rFonts w:ascii="Times New Roman" w:hAnsi="Times New Roman" w:cs="Times New Roman"/>
          <w:sz w:val="28"/>
          <w:szCs w:val="28"/>
        </w:rPr>
        <w:t>Содержание данных занятий формируется с учетом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453217" w:rsidRPr="00CC12C3" w:rsidRDefault="00453217" w:rsidP="0045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План внеурочной деятельности МОУ СОШ №2 разработан с учетом особенностей и специфики Образовательной программы основного общего образования</w:t>
      </w:r>
      <w:r w:rsidRPr="004353CC">
        <w:rPr>
          <w:rFonts w:ascii="Times New Roman" w:hAnsi="Times New Roman" w:cs="Times New Roman"/>
          <w:sz w:val="28"/>
          <w:szCs w:val="28"/>
        </w:rPr>
        <w:t>. Во внеурочной деятельности с учетом положений Программы воспитания и социализации учащихся проходят занятия в рамках предметной области «Основы духовно-нравственной культуры народов России».</w:t>
      </w:r>
    </w:p>
    <w:p w:rsidR="00453217" w:rsidRPr="00CC12C3" w:rsidRDefault="00453217" w:rsidP="0045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План внеурочной деятельности МОУ СОШ №2 на уровне основного общего образования определяет:</w:t>
      </w:r>
    </w:p>
    <w:p w:rsidR="00453217" w:rsidRPr="00CC12C3" w:rsidRDefault="00453217" w:rsidP="0045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-основные направления личности учащихся;</w:t>
      </w:r>
    </w:p>
    <w:p w:rsidR="00453217" w:rsidRPr="00CC12C3" w:rsidRDefault="00453217" w:rsidP="0045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-перечень курсов реализуемых программ;</w:t>
      </w:r>
    </w:p>
    <w:p w:rsidR="00453217" w:rsidRPr="00CC12C3" w:rsidRDefault="00453217" w:rsidP="0045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-объем внеурочной деятельности (количество часов) с учетом интересов учащихся и возможностей образовательного учреждения.</w:t>
      </w:r>
    </w:p>
    <w:p w:rsidR="00453217" w:rsidRPr="00CC12C3" w:rsidRDefault="00453217" w:rsidP="0045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При конструировании плана внеурочной деятельности учитывался ряд особенностей организации образовательного процесса в МОУ СОШ №2:</w:t>
      </w:r>
    </w:p>
    <w:p w:rsidR="00453217" w:rsidRPr="00CC12C3" w:rsidRDefault="00453217" w:rsidP="00453217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направленность на развитие творческих способностей, личностных достижений учащихся, формирование универсальных учебных </w:t>
      </w:r>
      <w:r w:rsidRPr="00CC12C3">
        <w:rPr>
          <w:rFonts w:ascii="Times New Roman" w:hAnsi="Times New Roman" w:cs="Times New Roman"/>
          <w:sz w:val="28"/>
          <w:szCs w:val="28"/>
        </w:rPr>
        <w:lastRenderedPageBreak/>
        <w:t>действий, в том числе познавательной мотивации как главного условия формирования умения учиться;</w:t>
      </w:r>
    </w:p>
    <w:p w:rsidR="00453217" w:rsidRPr="00CC12C3" w:rsidRDefault="00453217" w:rsidP="00453217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создание образовательной среды, стимулирующей творчество, познавательную деятельность, инициативность учащихся;</w:t>
      </w:r>
    </w:p>
    <w:p w:rsidR="00453217" w:rsidRPr="00CC12C3" w:rsidRDefault="00453217" w:rsidP="00453217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представление свободы выбора учащимся и их родителям (законным представителям) направлений для осуществления внеурочной деятельности;</w:t>
      </w:r>
    </w:p>
    <w:p w:rsidR="00453217" w:rsidRPr="00CC12C3" w:rsidRDefault="00453217" w:rsidP="00453217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интегративная связь урочной и внеурочной деятельности, осуществляемая через единство целевых установок и форм организации образовательного процесса, реализацию проектной деятельности;</w:t>
      </w:r>
    </w:p>
    <w:p w:rsidR="00453217" w:rsidRPr="00CC12C3" w:rsidRDefault="00453217" w:rsidP="0045321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содержит механизмы, позволяющие создать возможности </w:t>
      </w:r>
      <w:proofErr w:type="gramStart"/>
      <w:r w:rsidRPr="00CC12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12C3">
        <w:rPr>
          <w:rFonts w:ascii="Times New Roman" w:hAnsi="Times New Roman" w:cs="Times New Roman"/>
          <w:sz w:val="28"/>
          <w:szCs w:val="28"/>
        </w:rPr>
        <w:t>:</w:t>
      </w:r>
    </w:p>
    <w:p w:rsidR="00453217" w:rsidRPr="00CC12C3" w:rsidRDefault="00453217" w:rsidP="00453217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личной ориентации содержания образования, возможности реального выбора участниками образовательного процесса наиболее привлекательных форм внеурочной деятельности;</w:t>
      </w:r>
    </w:p>
    <w:p w:rsidR="00453217" w:rsidRPr="00CC12C3" w:rsidRDefault="00453217" w:rsidP="00453217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демократизации образовательного процесса за счет представления права выбора учащимся;</w:t>
      </w:r>
    </w:p>
    <w:p w:rsidR="00453217" w:rsidRPr="00CC12C3" w:rsidRDefault="00453217" w:rsidP="00453217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усиления в содержании внеурочной деятельности системно–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 подхода, практической направленности;</w:t>
      </w:r>
    </w:p>
    <w:p w:rsidR="00453217" w:rsidRPr="00CC12C3" w:rsidRDefault="00453217" w:rsidP="00453217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формирования информационной культуры учащихся за счет включения ИКТ в содержание курсов внеурочной деятельности;</w:t>
      </w:r>
    </w:p>
    <w:p w:rsidR="00453217" w:rsidRPr="00CC12C3" w:rsidRDefault="00453217" w:rsidP="00453217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 учащихся через использование активных форм организации деятельности, соблюдение санитарно- гигиенических норм при составлении расписания занятий;</w:t>
      </w:r>
    </w:p>
    <w:p w:rsidR="00453217" w:rsidRPr="00CC12C3" w:rsidRDefault="00453217" w:rsidP="00453217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организацию адаптационного периода учащихся пятых классов, где для обеспечения адаптации обучающихся к изменившейся образовательной ситуации выделен дополнительно час для работы по преодолению противоречий и разрешения проблем, возникающих в  ученическом коллективе.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СПОРТИВНО-ОЗДОРОВИТЕЛЬНОЕ НАПРАВЛЕНИЕ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Целесообразность данного направления заключается в формировании знаний, установок,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 ориентиров и норм поведения, обеспечивающих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планируемых результатов освоения   образовательной программы основного общего образования.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1. Формирование культуры здорового и безопасного образа жизни;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2. Использование оптимальных двигательных режимов для детей с учетом их возрастных,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психологических и иных особенностей;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3. Развитие потребности в занятиях физической культурой и спортом.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Данное направление в МОУ СОШ № 2 реализуется программами внеурочной деятельности: «ЮИД», «Военно-патриотический кружок».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По итогам работы проводятся конкурсы, соревнования, показательные выступления, Дни здоровья.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ДУХОВНО-НРАВСТВЕННОЕ НАПРАВЛЕНИЕ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являются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Формирование общечеловеческих ценностей в контексте формирования у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гражданской идентичности;</w:t>
      </w:r>
      <w:proofErr w:type="gramEnd"/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2. Воспитание нравственного, ответственного, инициативного и компетентного гражданина России;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3. Приобщение </w:t>
      </w: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культурным ценностям своей этнической или </w:t>
      </w:r>
      <w:proofErr w:type="spell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 группы;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4. Сохранение базовых национальных ценностей российского общества;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5. Последовательное расширение и укрепление ценностно-смысловой сферы личности;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6.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7. Формирование способности обучающегося сознательно выстраивать и оценивать отношения в социуме;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Становление гуманистических и демократических ценностных ориентаций;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9. Формирование основы культуры межэтнического общения;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10. Формирование отношения к семье как к основе российского общества.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Направление в МОУ СОШ №2 реализуется программами внеурочной деятельности «ОДНКР», клуб «Юный журналист», воспитательные мероприятия патриотической направленности: экскурсии в районный краеведческий музей, автобусная экскурсия по памятным местам с</w:t>
      </w: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CC12C3">
        <w:rPr>
          <w:rFonts w:ascii="Times New Roman" w:hAnsi="Times New Roman" w:cs="Times New Roman"/>
          <w:color w:val="000000"/>
          <w:sz w:val="28"/>
          <w:szCs w:val="28"/>
        </w:rPr>
        <w:t>катеринославка, участие в различных акциях.</w:t>
      </w:r>
    </w:p>
    <w:p w:rsidR="00453217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По итогам внеурочной деятельности проводятся конкурсы, выставки, ролевые игры, социальные проекты.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ОБЩЕИНТЕЛЛЕКТУАЛЬНОЕ НАПРАВЛЕНИЕ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Данное направление призвано обеспечить достижения планируемых результатов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основного общего образования.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являются: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1. Формирование навыков научно-интеллектуального труда;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2. Развитие культуры логического и алгоритмического мышления, воображения;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3. Формирование первоначального опыта практической преобразовательной деятельности;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4. Овладение навыками универсальных учебных действий обучающихся на ступени основного общего образования.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реализуется программами внеурочной деятельности: «Занимательные опыты», «Химия вокруг нас», «Занимательная география». 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По итогам работы в данном направлении проводятся конкурсы, выставки, защита проектов и их демонстрация.</w:t>
      </w:r>
    </w:p>
    <w:p w:rsidR="00453217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НАПРАВЛЕНИЕ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Воспитание способности к духовному развитию, нравственному самосовершенствованию,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являются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1. Формирование ценностных ориентаций общечеловеческого содержания;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2. Становление активной жизненной позиции;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Воспитание основ правовой, эстетической, физической и экологической культуры.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Данное направление реализуется программами внеурочной деятельности: «</w:t>
      </w:r>
      <w:proofErr w:type="spell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Топотушки</w:t>
      </w:r>
      <w:proofErr w:type="spellEnd"/>
      <w:r w:rsidRPr="00CC12C3">
        <w:rPr>
          <w:rFonts w:ascii="Times New Roman" w:hAnsi="Times New Roman" w:cs="Times New Roman"/>
          <w:color w:val="000000"/>
          <w:sz w:val="28"/>
          <w:szCs w:val="28"/>
        </w:rPr>
        <w:t>», «Творческая мастерская», «</w:t>
      </w:r>
      <w:proofErr w:type="spell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Аэродизайн</w:t>
      </w:r>
      <w:proofErr w:type="spellEnd"/>
      <w:r w:rsidRPr="00CC12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53217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Результатами работы становятся концерты, конкурсы, выставки, защита проектов 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демонстрация.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НАПРАВЛЕНИЕ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Данное направление призвано обеспечить достижения планируемых результатов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основного общего образования.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являются: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1. Формирование навыков научно-интеллектуального труда;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2. Формирование навыков проектирования;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3. Формирование первоначального опыта практической преобразовательной деятельности;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4. Овладение навыками универсальных учебных действий обучающихся на ступени основного общего образования.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Данное направление реализуется программами внеурочной деятельности «Биологическое краеведение», «Основы компьютерной грамотности», «Клуб МЧС».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По итогам работы в данном направлении проводятся конкурсы, выставки, защита проектов.</w:t>
      </w:r>
    </w:p>
    <w:p w:rsidR="00453217" w:rsidRDefault="00453217" w:rsidP="00F4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предусматривает распределение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</w:t>
      </w: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свои творческие способности и интересы.</w:t>
      </w:r>
    </w:p>
    <w:p w:rsidR="00453217" w:rsidRPr="004353CC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Pr="00CC12C3" w:rsidRDefault="00453217" w:rsidP="00453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sz w:val="28"/>
          <w:szCs w:val="28"/>
        </w:rPr>
        <w:t>Учебный план внеурочной деятельности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7"/>
        <w:gridCol w:w="1843"/>
        <w:gridCol w:w="1701"/>
        <w:gridCol w:w="1984"/>
      </w:tblGrid>
      <w:tr w:rsidR="00453217" w:rsidRPr="00CC12C3" w:rsidTr="003F1879">
        <w:trPr>
          <w:trHeight w:val="2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5АБ</w:t>
            </w:r>
          </w:p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 </w:t>
            </w:r>
          </w:p>
        </w:tc>
      </w:tr>
      <w:tr w:rsidR="00453217" w:rsidRPr="00CC12C3" w:rsidTr="003F1879">
        <w:trPr>
          <w:trHeight w:val="2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 (кружки, секции, проектная деятельность, студии)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453217" w:rsidRPr="00CC12C3" w:rsidTr="003F1879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Духовно-нравственная </w:t>
            </w:r>
            <w:r w:rsidRPr="00CC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53217" w:rsidRPr="00CC12C3" w:rsidTr="003F1879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53217" w:rsidRPr="00CC12C3" w:rsidTr="003F1879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Общеинтеллектуальная</w:t>
            </w:r>
            <w:proofErr w:type="spellEnd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53217" w:rsidRPr="00CC12C3" w:rsidTr="003F1879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53217" w:rsidRPr="00CC12C3" w:rsidTr="003F1879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17" w:rsidRPr="00CC12C3" w:rsidRDefault="00453217" w:rsidP="003F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552"/>
        <w:gridCol w:w="992"/>
        <w:gridCol w:w="992"/>
        <w:gridCol w:w="2835"/>
      </w:tblGrid>
      <w:tr w:rsidR="00453217" w:rsidRPr="00CC12C3" w:rsidTr="003F1879">
        <w:trPr>
          <w:trHeight w:val="280"/>
        </w:trPr>
        <w:tc>
          <w:tcPr>
            <w:tcW w:w="2376" w:type="dxa"/>
            <w:vMerge w:val="restart"/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552" w:type="dxa"/>
            <w:vMerge w:val="restart"/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</w:t>
            </w:r>
            <w:proofErr w:type="gramStart"/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руководитель)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прохождения промежуточной аттестации</w:t>
            </w:r>
          </w:p>
        </w:tc>
      </w:tr>
      <w:tr w:rsidR="00453217" w:rsidRPr="00CC12C3" w:rsidTr="003F1879">
        <w:trPr>
          <w:trHeight w:val="264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3217" w:rsidRPr="00CC12C3" w:rsidTr="003F1879">
        <w:trPr>
          <w:trHeight w:val="326"/>
        </w:trPr>
        <w:tc>
          <w:tcPr>
            <w:tcW w:w="2376" w:type="dxa"/>
            <w:vMerge w:val="restart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ЮИД (Путилина О.И.)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 в школе и у социальных партнёров</w:t>
            </w:r>
          </w:p>
        </w:tc>
      </w:tr>
      <w:tr w:rsidR="00453217" w:rsidRPr="00CC12C3" w:rsidTr="003F1879">
        <w:trPr>
          <w:trHeight w:val="326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53217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кружок (</w:t>
            </w:r>
            <w:proofErr w:type="spellStart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 Р.В.)</w:t>
            </w:r>
          </w:p>
          <w:p w:rsidR="00453217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453217" w:rsidRPr="004353CC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3CC"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 в рамках патриотического воспитания, участие в военно-патриотических соревнованиях</w:t>
            </w:r>
          </w:p>
        </w:tc>
      </w:tr>
      <w:tr w:rsidR="00453217" w:rsidRPr="00CC12C3" w:rsidTr="003F1879">
        <w:trPr>
          <w:trHeight w:val="70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453217" w:rsidRPr="004353CC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3217" w:rsidRPr="00CC12C3" w:rsidTr="003F1879">
        <w:trPr>
          <w:trHeight w:val="29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(Мирошниченко М.А.)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Творческая работа, участие в творческих конкурсах</w:t>
            </w:r>
          </w:p>
        </w:tc>
      </w:tr>
      <w:tr w:rsidR="00453217" w:rsidRPr="00CC12C3" w:rsidTr="003F1879">
        <w:trPr>
          <w:trHeight w:val="202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Суняйкина</w:t>
            </w:r>
            <w:proofErr w:type="spellEnd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Творческая работа, участие в творческих конкурсах</w:t>
            </w:r>
          </w:p>
        </w:tc>
      </w:tr>
      <w:tr w:rsidR="00453217" w:rsidRPr="00CC12C3" w:rsidTr="003F1879">
        <w:trPr>
          <w:trHeight w:val="1196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Суняйкина</w:t>
            </w:r>
            <w:proofErr w:type="spellEnd"/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Отчётный концерт, участие в творческих конкурсах</w:t>
            </w:r>
          </w:p>
        </w:tc>
      </w:tr>
      <w:tr w:rsidR="00453217" w:rsidRPr="00CC12C3" w:rsidTr="003F1879">
        <w:trPr>
          <w:trHeight w:val="739"/>
        </w:trPr>
        <w:tc>
          <w:tcPr>
            <w:tcW w:w="2376" w:type="dxa"/>
            <w:vMerge w:val="restart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Занимательные опыты (Найдёнова Ю.Ю.)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453217" w:rsidRPr="00CC12C3" w:rsidTr="003F1879">
        <w:trPr>
          <w:trHeight w:val="739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Химия вокруг нас (Найдёнова Ю.Ю.)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</w:tr>
      <w:tr w:rsidR="00453217" w:rsidRPr="00CC12C3" w:rsidTr="003F1879">
        <w:trPr>
          <w:trHeight w:val="1488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 (Осташкина С.В.)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</w:tr>
      <w:tr w:rsidR="00453217" w:rsidRPr="00CC12C3" w:rsidTr="003F1879">
        <w:trPr>
          <w:trHeight w:val="275"/>
        </w:trPr>
        <w:tc>
          <w:tcPr>
            <w:tcW w:w="2376" w:type="dxa"/>
            <w:vMerge w:val="restart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</w:t>
            </w: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Биологическое краеведение (Тельнова М.А.)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работа</w:t>
            </w:r>
          </w:p>
        </w:tc>
      </w:tr>
      <w:tr w:rsidR="00453217" w:rsidRPr="00CC12C3" w:rsidTr="003F1879">
        <w:trPr>
          <w:trHeight w:val="275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 (Кучер Е.А.)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453217" w:rsidRPr="00CC12C3" w:rsidTr="003F1879">
        <w:trPr>
          <w:trHeight w:val="275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Клуб МЧС (Ефремов С.А.)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</w:t>
            </w:r>
          </w:p>
        </w:tc>
      </w:tr>
      <w:tr w:rsidR="00453217" w:rsidRPr="00CC12C3" w:rsidTr="003F1879">
        <w:trPr>
          <w:trHeight w:val="736"/>
        </w:trPr>
        <w:tc>
          <w:tcPr>
            <w:tcW w:w="2376" w:type="dxa"/>
            <w:vMerge w:val="restart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 </w:t>
            </w:r>
            <w:proofErr w:type="gramStart"/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-н</w:t>
            </w:r>
            <w:proofErr w:type="gramEnd"/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равственное</w:t>
            </w: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ОДНКР  (Волкова Е.М.)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Итоговый тренинг</w:t>
            </w:r>
          </w:p>
        </w:tc>
      </w:tr>
      <w:tr w:rsidR="00453217" w:rsidRPr="00CC12C3" w:rsidTr="003F1879">
        <w:trPr>
          <w:trHeight w:val="736"/>
        </w:trPr>
        <w:tc>
          <w:tcPr>
            <w:tcW w:w="2376" w:type="dxa"/>
            <w:vMerge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Клуб «Юный журналист» (Иванова О.А.)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школьной газеты «Переменка» </w:t>
            </w:r>
          </w:p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sz w:val="28"/>
                <w:szCs w:val="28"/>
              </w:rPr>
              <w:t>(1 раз в триместр)</w:t>
            </w:r>
          </w:p>
        </w:tc>
      </w:tr>
      <w:tr w:rsidR="00453217" w:rsidRPr="00CC12C3" w:rsidTr="003F1879">
        <w:trPr>
          <w:trHeight w:val="275"/>
        </w:trPr>
        <w:tc>
          <w:tcPr>
            <w:tcW w:w="4928" w:type="dxa"/>
            <w:gridSpan w:val="2"/>
          </w:tcPr>
          <w:p w:rsidR="00453217" w:rsidRPr="00CC12C3" w:rsidRDefault="00453217" w:rsidP="003F1879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3217" w:rsidRPr="00CC12C3" w:rsidRDefault="00453217" w:rsidP="003F187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Таким образом, план внеурочной деятельности на 2015 -2016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организации внеурочной деятельности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включает в себя следующие нормативы:</w:t>
      </w:r>
    </w:p>
    <w:p w:rsidR="00453217" w:rsidRPr="00CC12C3" w:rsidRDefault="00453217" w:rsidP="004532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 xml:space="preserve">недельную (максимальную) нагрузку на </w:t>
      </w:r>
      <w:proofErr w:type="gramStart"/>
      <w:r w:rsidRPr="00CC12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C1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3217" w:rsidRPr="00CC12C3" w:rsidRDefault="00453217" w:rsidP="004532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недельное количество часов на реализацию программ по каждому направлению развития личности;</w:t>
      </w:r>
    </w:p>
    <w:p w:rsidR="00453217" w:rsidRPr="00CC12C3" w:rsidRDefault="00453217" w:rsidP="004532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количество групп по направлениям.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составляет: 5-6 классы - 34 недель.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недели: 5-6 классы – 5 дней.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Количество часов на каждый клас</w:t>
      </w:r>
      <w:r>
        <w:rPr>
          <w:rFonts w:ascii="Times New Roman" w:hAnsi="Times New Roman" w:cs="Times New Roman"/>
          <w:sz w:val="28"/>
          <w:szCs w:val="28"/>
        </w:rPr>
        <w:t>с не должно превышать 10 часов.</w:t>
      </w:r>
      <w:r>
        <w:rPr>
          <w:rFonts w:ascii="Times New Roman" w:hAnsi="Times New Roman" w:cs="Times New Roman"/>
          <w:sz w:val="28"/>
          <w:szCs w:val="28"/>
        </w:rPr>
        <w:tab/>
      </w:r>
      <w:r w:rsidRPr="00CC12C3">
        <w:rPr>
          <w:rFonts w:ascii="Times New Roman" w:hAnsi="Times New Roman" w:cs="Times New Roman"/>
          <w:sz w:val="28"/>
          <w:szCs w:val="28"/>
        </w:rPr>
        <w:t xml:space="preserve">Распределение часов внеурочной деятельности по данным направлениям может меняться в зависимости от возможностей МОУ СОШ № 2, кадрового обеспечения, запроса родителей учащихся (законных представителей) и т.д. </w:t>
      </w:r>
    </w:p>
    <w:p w:rsidR="00453217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C3">
        <w:rPr>
          <w:rFonts w:ascii="Times New Roman" w:hAnsi="Times New Roman" w:cs="Times New Roman"/>
          <w:color w:val="000000"/>
          <w:sz w:val="28"/>
          <w:szCs w:val="28"/>
        </w:rPr>
        <w:t>Между началом внеурочной деятельности и последним уроком организуется перерыв не менее 40 минут для отдыха детей.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Default="00453217" w:rsidP="00453217">
      <w:pPr>
        <w:spacing w:after="0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sz w:val="28"/>
          <w:szCs w:val="28"/>
        </w:rPr>
        <w:t>Мониторинг эффективности внеурочной деятельности.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Контроль результативности и эффективности будет осуществляться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путем </w:t>
      </w:r>
      <w:r w:rsidRPr="00CC12C3">
        <w:rPr>
          <w:rFonts w:ascii="Times New Roman" w:hAnsi="Times New Roman" w:cs="Times New Roman"/>
          <w:b/>
          <w:sz w:val="28"/>
          <w:szCs w:val="28"/>
        </w:rPr>
        <w:t>проведения мониторинговых исследований</w:t>
      </w:r>
      <w:r w:rsidRPr="00CC12C3">
        <w:rPr>
          <w:rFonts w:ascii="Times New Roman" w:hAnsi="Times New Roman" w:cs="Times New Roman"/>
          <w:sz w:val="28"/>
          <w:szCs w:val="28"/>
        </w:rPr>
        <w:t>,  диагностики обучающихся, педагогов, родителей.</w:t>
      </w:r>
    </w:p>
    <w:p w:rsidR="00453217" w:rsidRPr="00CC12C3" w:rsidRDefault="00453217" w:rsidP="0045321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CC12C3">
        <w:rPr>
          <w:rFonts w:ascii="Times New Roman" w:hAnsi="Times New Roman" w:cs="Times New Roman"/>
          <w:bCs/>
          <w:sz w:val="28"/>
          <w:szCs w:val="28"/>
        </w:rPr>
        <w:t xml:space="preserve"> мониторинговых исследований</w:t>
      </w:r>
      <w:r w:rsidRPr="00CC12C3">
        <w:rPr>
          <w:rFonts w:ascii="Times New Roman" w:hAnsi="Times New Roman" w:cs="Times New Roman"/>
          <w:sz w:val="28"/>
          <w:szCs w:val="28"/>
        </w:rPr>
        <w:t xml:space="preserve"> является создание системы организации, сбора, обработки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C3">
        <w:rPr>
          <w:rFonts w:ascii="Times New Roman" w:hAnsi="Times New Roman" w:cs="Times New Roman"/>
          <w:sz w:val="28"/>
          <w:szCs w:val="28"/>
        </w:rPr>
        <w:t xml:space="preserve">и распространения информации,  отражающей результативность модернизации внеурочной деятельности и дополнительного образования по следующим </w:t>
      </w:r>
      <w:r w:rsidRPr="00CC12C3">
        <w:rPr>
          <w:rFonts w:ascii="Times New Roman" w:hAnsi="Times New Roman" w:cs="Times New Roman"/>
          <w:b/>
          <w:sz w:val="28"/>
          <w:szCs w:val="28"/>
        </w:rPr>
        <w:t>критериям</w:t>
      </w:r>
      <w:r w:rsidRPr="00CC12C3">
        <w:rPr>
          <w:rFonts w:ascii="Times New Roman" w:hAnsi="Times New Roman" w:cs="Times New Roman"/>
          <w:sz w:val="28"/>
          <w:szCs w:val="28"/>
        </w:rPr>
        <w:t>:</w:t>
      </w:r>
    </w:p>
    <w:p w:rsidR="00453217" w:rsidRPr="00CC12C3" w:rsidRDefault="00453217" w:rsidP="00453217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12C3">
        <w:rPr>
          <w:rFonts w:ascii="Times New Roman" w:hAnsi="Times New Roman" w:cs="Times New Roman"/>
          <w:sz w:val="28"/>
          <w:szCs w:val="28"/>
        </w:rPr>
        <w:t xml:space="preserve">- рост социальной активности </w:t>
      </w:r>
      <w:proofErr w:type="gramStart"/>
      <w:r w:rsidRPr="00CC12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12C3">
        <w:rPr>
          <w:rFonts w:ascii="Times New Roman" w:hAnsi="Times New Roman" w:cs="Times New Roman"/>
          <w:sz w:val="28"/>
          <w:szCs w:val="28"/>
        </w:rPr>
        <w:t>;</w:t>
      </w:r>
    </w:p>
    <w:p w:rsidR="00453217" w:rsidRPr="00CC12C3" w:rsidRDefault="00453217" w:rsidP="00453217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12C3">
        <w:rPr>
          <w:rFonts w:ascii="Times New Roman" w:hAnsi="Times New Roman" w:cs="Times New Roman"/>
          <w:sz w:val="28"/>
          <w:szCs w:val="28"/>
        </w:rPr>
        <w:t>- рост мотивации к активной познавательной деятельности;</w:t>
      </w:r>
    </w:p>
    <w:p w:rsidR="00453217" w:rsidRPr="00CC12C3" w:rsidRDefault="00453217" w:rsidP="00453217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12C3">
        <w:rPr>
          <w:rFonts w:ascii="Times New Roman" w:hAnsi="Times New Roman" w:cs="Times New Roman"/>
          <w:sz w:val="28"/>
          <w:szCs w:val="28"/>
        </w:rPr>
        <w:t xml:space="preserve">- уровень достижения  </w:t>
      </w:r>
      <w:proofErr w:type="gramStart"/>
      <w:r w:rsidRPr="00CC12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12C3">
        <w:rPr>
          <w:rFonts w:ascii="Times New Roman" w:hAnsi="Times New Roman" w:cs="Times New Roman"/>
          <w:sz w:val="28"/>
          <w:szCs w:val="28"/>
        </w:rPr>
        <w:t xml:space="preserve"> таких образовательных результатов,  как  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 коммуникативных и исследовательских компетентностей, 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 и организационных способностей, рефлексивных навыков; </w:t>
      </w:r>
    </w:p>
    <w:p w:rsidR="00453217" w:rsidRPr="00CC12C3" w:rsidRDefault="00453217" w:rsidP="00453217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C12C3">
        <w:rPr>
          <w:rFonts w:ascii="Times New Roman" w:hAnsi="Times New Roman" w:cs="Times New Roman"/>
          <w:sz w:val="28"/>
          <w:szCs w:val="28"/>
        </w:rPr>
        <w:t>- качественное изменение в личностном развитии, усвоении гражданских и нравственных норм, духовной культуры, гуманистическ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C12C3">
        <w:rPr>
          <w:rFonts w:ascii="Times New Roman" w:hAnsi="Times New Roman" w:cs="Times New Roman"/>
          <w:sz w:val="28"/>
          <w:szCs w:val="28"/>
        </w:rPr>
        <w:t xml:space="preserve"> основ отношения к окружающему миру (уровень воспитанности);</w:t>
      </w:r>
    </w:p>
    <w:p w:rsidR="00453217" w:rsidRPr="00CC12C3" w:rsidRDefault="00453217" w:rsidP="00453217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12C3">
        <w:rPr>
          <w:rFonts w:ascii="Times New Roman" w:hAnsi="Times New Roman" w:cs="Times New Roman"/>
          <w:sz w:val="28"/>
          <w:szCs w:val="28"/>
        </w:rPr>
        <w:t>- удовлетворенность учащихся и  родителей жиз</w:t>
      </w:r>
      <w:r w:rsidRPr="00CC12C3">
        <w:rPr>
          <w:rFonts w:ascii="Times New Roman" w:hAnsi="Times New Roman" w:cs="Times New Roman"/>
          <w:sz w:val="28"/>
          <w:szCs w:val="28"/>
        </w:rPr>
        <w:softHyphen/>
        <w:t>недеятельно</w:t>
      </w:r>
      <w:r w:rsidRPr="00CC12C3">
        <w:rPr>
          <w:rFonts w:ascii="Times New Roman" w:hAnsi="Times New Roman" w:cs="Times New Roman"/>
          <w:sz w:val="28"/>
          <w:szCs w:val="28"/>
        </w:rPr>
        <w:softHyphen/>
        <w:t>стью школы.</w:t>
      </w:r>
    </w:p>
    <w:p w:rsidR="00453217" w:rsidRPr="00CC12C3" w:rsidRDefault="00453217" w:rsidP="00453217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            </w:t>
      </w:r>
      <w:r w:rsidRPr="00CC12C3">
        <w:rPr>
          <w:rFonts w:ascii="Times New Roman" w:hAnsi="Times New Roman" w:cs="Times New Roman"/>
          <w:b/>
          <w:bCs/>
          <w:sz w:val="28"/>
          <w:szCs w:val="28"/>
        </w:rPr>
        <w:t>Объекты мониторинга: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</w:t>
      </w:r>
      <w:r w:rsidRPr="00CC12C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 форм и мероприятий внеклассной работы;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</w:t>
      </w:r>
      <w:r w:rsidRPr="00CC12C3">
        <w:rPr>
          <w:rFonts w:ascii="Times New Roman" w:hAnsi="Times New Roman" w:cs="Times New Roman"/>
          <w:sz w:val="28"/>
          <w:szCs w:val="28"/>
        </w:rPr>
        <w:t xml:space="preserve"> Сохранность контингента всех направлений внеурочной работы;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</w:t>
      </w:r>
      <w:r w:rsidRPr="00CC12C3">
        <w:rPr>
          <w:rFonts w:ascii="Times New Roman" w:hAnsi="Times New Roman" w:cs="Times New Roman"/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4.     </w:t>
      </w:r>
      <w:r w:rsidRPr="00CC12C3">
        <w:rPr>
          <w:rFonts w:ascii="Times New Roman" w:hAnsi="Times New Roman" w:cs="Times New Roman"/>
          <w:sz w:val="28"/>
          <w:szCs w:val="28"/>
        </w:rPr>
        <w:t xml:space="preserve">Анкетирование школьников и родителей в рамках </w:t>
      </w:r>
      <w:proofErr w:type="spellStart"/>
      <w:r w:rsidRPr="00CC12C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C12C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5.     </w:t>
      </w:r>
      <w:r w:rsidRPr="00CC12C3">
        <w:rPr>
          <w:rFonts w:ascii="Times New Roman" w:hAnsi="Times New Roman" w:cs="Times New Roman"/>
          <w:sz w:val="28"/>
          <w:szCs w:val="28"/>
        </w:rPr>
        <w:t xml:space="preserve">Вовлечённость  обучающихся во внеурочную образовательную </w:t>
      </w:r>
      <w:proofErr w:type="gramStart"/>
      <w:r w:rsidRPr="00CC12C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C12C3">
        <w:rPr>
          <w:rFonts w:ascii="Times New Roman" w:hAnsi="Times New Roman" w:cs="Times New Roman"/>
          <w:sz w:val="28"/>
          <w:szCs w:val="28"/>
        </w:rPr>
        <w:t xml:space="preserve"> как на базе школы, так и вне МОУ СОШ № 2;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6.      Развитие и сплочение ученического коллектива, характер межличностных отношений;</w:t>
      </w:r>
    </w:p>
    <w:p w:rsidR="00453217" w:rsidRPr="00CC12C3" w:rsidRDefault="00453217" w:rsidP="00453217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7.      Результативность участия субъектов образования в целевых программах и проектах различного уровня.</w:t>
      </w:r>
    </w:p>
    <w:p w:rsidR="00453217" w:rsidRPr="00CC12C3" w:rsidRDefault="00453217" w:rsidP="00453217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          </w:t>
      </w:r>
      <w:r w:rsidRPr="00CC12C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CC12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217" w:rsidRPr="00CC12C3" w:rsidRDefault="00453217" w:rsidP="004532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Увеличение числа детей, охваченных организованным  досугом; </w:t>
      </w:r>
    </w:p>
    <w:p w:rsidR="00453217" w:rsidRPr="00CC12C3" w:rsidRDefault="00453217" w:rsidP="004532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родному дому, к школе, городу; </w:t>
      </w:r>
    </w:p>
    <w:p w:rsidR="00453217" w:rsidRPr="00CC12C3" w:rsidRDefault="00453217" w:rsidP="004532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453217" w:rsidRPr="00CC12C3" w:rsidRDefault="00453217" w:rsidP="004532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формирование  чувства гражданственности и патриотизма, правовой культуры, осознанного отношения к профессиональному самоопределению; </w:t>
      </w:r>
    </w:p>
    <w:p w:rsidR="00453217" w:rsidRPr="00CC12C3" w:rsidRDefault="00453217" w:rsidP="004532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 xml:space="preserve">развитие социальной культуры учащихся через систему ученического самоуправления; </w:t>
      </w:r>
    </w:p>
    <w:p w:rsidR="00453217" w:rsidRPr="00CC12C3" w:rsidRDefault="00453217" w:rsidP="004532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bCs/>
          <w:sz w:val="28"/>
          <w:szCs w:val="28"/>
        </w:rPr>
        <w:t xml:space="preserve">      </w:t>
      </w:r>
      <w:r w:rsidRPr="00CC12C3">
        <w:rPr>
          <w:rFonts w:ascii="Times New Roman" w:hAnsi="Times New Roman" w:cs="Times New Roman"/>
          <w:sz w:val="28"/>
          <w:szCs w:val="28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lastRenderedPageBreak/>
        <w:t xml:space="preserve">         В школе созданы условия для внеурочной деятельности </w:t>
      </w:r>
      <w:proofErr w:type="gramStart"/>
      <w:r w:rsidRPr="00CC12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12C3">
        <w:rPr>
          <w:rFonts w:ascii="Times New Roman" w:hAnsi="Times New Roman" w:cs="Times New Roman"/>
          <w:sz w:val="28"/>
          <w:szCs w:val="28"/>
        </w:rPr>
        <w:t>. Вся система работы школы по данному направлению призвана предоставить возможность: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453217" w:rsidRPr="00CC12C3" w:rsidRDefault="00453217" w:rsidP="0045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C3">
        <w:rPr>
          <w:rFonts w:ascii="Times New Roman" w:hAnsi="Times New Roman" w:cs="Times New Roman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453217" w:rsidRPr="00CC12C3" w:rsidRDefault="00453217" w:rsidP="00453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217" w:rsidRPr="00CC12C3" w:rsidRDefault="00453217" w:rsidP="00453217">
      <w:pPr>
        <w:rPr>
          <w:rFonts w:ascii="Times New Roman" w:hAnsi="Times New Roman" w:cs="Times New Roman"/>
          <w:sz w:val="28"/>
          <w:szCs w:val="28"/>
        </w:rPr>
      </w:pPr>
    </w:p>
    <w:p w:rsidR="00EE242D" w:rsidRDefault="00EE242D"/>
    <w:sectPr w:rsidR="00EE242D" w:rsidSect="0002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B807D13"/>
    <w:multiLevelType w:val="hybridMultilevel"/>
    <w:tmpl w:val="141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18D"/>
    <w:multiLevelType w:val="hybridMultilevel"/>
    <w:tmpl w:val="BDD8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17"/>
    <w:rsid w:val="00096EE4"/>
    <w:rsid w:val="00453217"/>
    <w:rsid w:val="0085509B"/>
    <w:rsid w:val="008E6179"/>
    <w:rsid w:val="00EE242D"/>
    <w:rsid w:val="00F4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1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7"/>
    <w:pPr>
      <w:ind w:left="720"/>
    </w:pPr>
  </w:style>
  <w:style w:type="paragraph" w:customStyle="1" w:styleId="Default">
    <w:name w:val="Default"/>
    <w:uiPriority w:val="99"/>
    <w:rsid w:val="004532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Ортнер</dc:creator>
  <cp:lastModifiedBy>Ортнер</cp:lastModifiedBy>
  <cp:revision>2</cp:revision>
  <dcterms:created xsi:type="dcterms:W3CDTF">2016-03-22T15:22:00Z</dcterms:created>
  <dcterms:modified xsi:type="dcterms:W3CDTF">2016-03-22T16:48:00Z</dcterms:modified>
</cp:coreProperties>
</file>